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EB" w:rsidRPr="00595DA8" w:rsidRDefault="002F10EB" w:rsidP="002F10EB">
      <w:pPr>
        <w:spacing w:line="360" w:lineRule="auto"/>
        <w:jc w:val="center"/>
        <w:rPr>
          <w:rFonts w:cs="Arial"/>
          <w:b/>
          <w:color w:val="000000"/>
          <w:sz w:val="36"/>
          <w:szCs w:val="36"/>
          <w:lang w:val="es-CO"/>
        </w:rPr>
      </w:pPr>
      <w:r w:rsidRPr="00595DA8">
        <w:rPr>
          <w:rFonts w:cs="Arial"/>
          <w:b/>
          <w:color w:val="000000"/>
          <w:sz w:val="36"/>
          <w:szCs w:val="36"/>
        </w:rPr>
        <w:t xml:space="preserve">PLAN DE NEGOCIO </w:t>
      </w:r>
      <w:r w:rsidRPr="00595DA8">
        <w:rPr>
          <w:rFonts w:cs="Arial"/>
          <w:b/>
          <w:color w:val="000000"/>
          <w:sz w:val="36"/>
          <w:szCs w:val="36"/>
          <w:lang w:val="es-CO"/>
        </w:rPr>
        <w:t>CHICAS PLUS</w:t>
      </w:r>
    </w:p>
    <w:p w:rsidR="002F10EB" w:rsidRPr="00595DA8" w:rsidRDefault="002F10EB" w:rsidP="002F10EB">
      <w:pPr>
        <w:spacing w:line="360" w:lineRule="auto"/>
        <w:jc w:val="center"/>
        <w:rPr>
          <w:rFonts w:cs="Arial"/>
          <w:b/>
          <w:sz w:val="36"/>
          <w:szCs w:val="36"/>
        </w:rPr>
      </w:pPr>
      <w:r w:rsidRPr="00595DA8">
        <w:rPr>
          <w:rFonts w:cs="Arial"/>
          <w:b/>
          <w:sz w:val="36"/>
          <w:szCs w:val="36"/>
        </w:rPr>
        <w:t>1. RESUMEN EJECUTIVO</w:t>
      </w:r>
    </w:p>
    <w:p w:rsidR="002F10EB" w:rsidRPr="00595DA8" w:rsidRDefault="002F10EB" w:rsidP="002F10EB">
      <w:pPr>
        <w:spacing w:line="360" w:lineRule="auto"/>
        <w:rPr>
          <w:rFonts w:cs="Arial"/>
          <w:b/>
        </w:rPr>
      </w:pPr>
      <w:r w:rsidRPr="00595DA8">
        <w:rPr>
          <w:rFonts w:cs="Arial"/>
          <w:b/>
        </w:rPr>
        <w:t xml:space="preserve">FUNCIÓN EMPRESARIAL </w:t>
      </w:r>
    </w:p>
    <w:p w:rsidR="002F10EB" w:rsidRPr="00595DA8" w:rsidRDefault="002F10EB" w:rsidP="002F10EB">
      <w:pPr>
        <w:spacing w:line="360" w:lineRule="auto"/>
        <w:rPr>
          <w:rFonts w:cs="Arial"/>
        </w:rPr>
      </w:pPr>
      <w:r w:rsidRPr="00595DA8">
        <w:rPr>
          <w:rFonts w:cs="Arial"/>
        </w:rPr>
        <w:t>CHICAS PLUS comercializa prendas de vestir para mujeres con sobrepeso en donde podrán crear su propio estilo, logrando una comodidad y frescura al momento de vestir, así mismo CHICAS PLUS le permitirá acceder a nuestra variedad de productos con facilidad por medio online, con el fin de ofrecer un servicio complementario a las prendas de vestir y ofrecer un portafolio de productos acorde a las tendencias globales.</w:t>
      </w:r>
    </w:p>
    <w:p w:rsidR="002F10EB" w:rsidRPr="00595DA8" w:rsidRDefault="002F10EB" w:rsidP="002F10EB">
      <w:pPr>
        <w:spacing w:line="360" w:lineRule="auto"/>
        <w:rPr>
          <w:rFonts w:cs="Arial"/>
          <w:b/>
        </w:rPr>
      </w:pPr>
      <w:r w:rsidRPr="00595DA8">
        <w:rPr>
          <w:rFonts w:cs="Arial"/>
          <w:b/>
        </w:rPr>
        <w:t>EMPRESA,  PRODUCTO, MERCADEO  Y PUBLICIDAD</w:t>
      </w:r>
    </w:p>
    <w:p w:rsidR="007151BE" w:rsidRPr="00595DA8" w:rsidRDefault="002F10EB" w:rsidP="002F10EB">
      <w:pPr>
        <w:rPr>
          <w:rFonts w:cs="Arial"/>
        </w:rPr>
      </w:pPr>
      <w:r w:rsidRPr="00595DA8">
        <w:rPr>
          <w:rFonts w:cs="Arial"/>
        </w:rPr>
        <w:t>CHICAS PLUS es una microempresa online que busca comercializar prendas de vestir para una población joven y cuyo principal eje son las mujeres con sobrepeso que se encuentre entre un rango de edad desde los 18 años hasta los 40 años.</w:t>
      </w:r>
    </w:p>
    <w:p w:rsidR="002F10EB" w:rsidRPr="00595DA8" w:rsidRDefault="002F10EB" w:rsidP="002F10EB">
      <w:pPr>
        <w:spacing w:line="360" w:lineRule="auto"/>
        <w:rPr>
          <w:rFonts w:cs="Arial"/>
        </w:rPr>
      </w:pPr>
      <w:r w:rsidRPr="00595DA8">
        <w:rPr>
          <w:rFonts w:cs="Arial"/>
          <w:b/>
        </w:rPr>
        <w:t>EQUIPO DE TRABAJO</w:t>
      </w:r>
    </w:p>
    <w:p w:rsidR="002F10EB" w:rsidRPr="00595DA8" w:rsidRDefault="002F10EB" w:rsidP="002F10EB">
      <w:pPr>
        <w:rPr>
          <w:rFonts w:cs="Arial"/>
        </w:rPr>
      </w:pPr>
      <w:r w:rsidRPr="00595DA8">
        <w:rPr>
          <w:rFonts w:cs="Arial"/>
        </w:rPr>
        <w:t>CHICAS PLUS está compuesto por dos estudiantes de último año de la carrera de Relaciones Económicas Internacionales, estudiantes que antes de su profesión son personas de gran calidad humana y que poseen cualidades, aptitudes y valores complementarios que han traído como resultado la implementación de una página web</w:t>
      </w:r>
    </w:p>
    <w:p w:rsidR="002F10EB" w:rsidRPr="00595DA8" w:rsidRDefault="002F10EB" w:rsidP="002F10EB">
      <w:pPr>
        <w:spacing w:line="360" w:lineRule="auto"/>
        <w:rPr>
          <w:rFonts w:cs="Arial"/>
          <w:b/>
        </w:rPr>
      </w:pPr>
      <w:r w:rsidRPr="00595DA8">
        <w:rPr>
          <w:rFonts w:cs="Arial"/>
          <w:b/>
        </w:rPr>
        <w:t>1.6 FINANCIAMIENTO</w:t>
      </w:r>
    </w:p>
    <w:p w:rsidR="002F10EB" w:rsidRPr="00595DA8" w:rsidRDefault="002F10EB" w:rsidP="002F10EB">
      <w:pPr>
        <w:spacing w:line="360" w:lineRule="auto"/>
        <w:rPr>
          <w:rFonts w:cs="Arial"/>
        </w:rPr>
      </w:pPr>
      <w:r w:rsidRPr="00595DA8">
        <w:rPr>
          <w:rFonts w:cs="Arial"/>
        </w:rPr>
        <w:t xml:space="preserve">CHICAS PLUS iniciara su funcionamiento mediante el uso de los recursos propios de las integrantes de autores del proyecto durante el primer año. Transcurrido el proceso de inicio y estabilización durante el primer año, se iniciara la estrategia de financiamiento y apalancamiento con entidades </w:t>
      </w:r>
      <w:r w:rsidRPr="00595DA8">
        <w:rPr>
          <w:rFonts w:cs="Arial"/>
        </w:rPr>
        <w:lastRenderedPageBreak/>
        <w:t>bancarias en caso que se requiera mediante porcentajes de endeudamiento menores al 30% del capital total de la empresa.</w:t>
      </w:r>
    </w:p>
    <w:p w:rsidR="002F10EB" w:rsidRPr="00595DA8" w:rsidRDefault="002F10EB" w:rsidP="002F10EB">
      <w:pPr>
        <w:spacing w:line="360" w:lineRule="auto"/>
        <w:jc w:val="center"/>
        <w:rPr>
          <w:rFonts w:cs="Arial"/>
          <w:b/>
          <w:color w:val="000000"/>
          <w:sz w:val="36"/>
          <w:szCs w:val="36"/>
        </w:rPr>
      </w:pPr>
      <w:r w:rsidRPr="00595DA8">
        <w:rPr>
          <w:rFonts w:cs="Arial"/>
          <w:b/>
          <w:color w:val="000000"/>
          <w:sz w:val="36"/>
          <w:szCs w:val="36"/>
        </w:rPr>
        <w:t>4. MARKETING</w:t>
      </w:r>
    </w:p>
    <w:p w:rsidR="002F10EB" w:rsidRPr="00595DA8" w:rsidRDefault="002F10EB" w:rsidP="002F10EB">
      <w:pPr>
        <w:spacing w:line="360" w:lineRule="auto"/>
        <w:rPr>
          <w:rFonts w:cs="Arial"/>
          <w:b/>
          <w:color w:val="000000"/>
        </w:rPr>
      </w:pPr>
      <w:r w:rsidRPr="00595DA8">
        <w:rPr>
          <w:rFonts w:cs="Arial"/>
          <w:b/>
          <w:color w:val="000000"/>
        </w:rPr>
        <w:t xml:space="preserve">4.1. ANALISIS DEL MERCADO </w:t>
      </w:r>
    </w:p>
    <w:p w:rsidR="002F10EB" w:rsidRPr="00595DA8" w:rsidRDefault="002F10EB" w:rsidP="002F10EB">
      <w:pPr>
        <w:spacing w:line="360" w:lineRule="auto"/>
        <w:rPr>
          <w:rFonts w:cs="Arial"/>
          <w:b/>
          <w:color w:val="000000"/>
        </w:rPr>
      </w:pPr>
      <w:r w:rsidRPr="00595DA8">
        <w:rPr>
          <w:rFonts w:cs="Arial"/>
          <w:b/>
          <w:color w:val="000000"/>
        </w:rPr>
        <w:t>ÍNDICE DE DESARROLLO DE LAS TICS (IDT)</w:t>
      </w:r>
    </w:p>
    <w:p w:rsidR="002F10EB" w:rsidRPr="00595DA8" w:rsidRDefault="002F10EB" w:rsidP="002F10EB">
      <w:pPr>
        <w:spacing w:line="360" w:lineRule="auto"/>
        <w:rPr>
          <w:rFonts w:cs="Arial"/>
          <w:color w:val="000000"/>
        </w:rPr>
      </w:pPr>
      <w:r w:rsidRPr="00595DA8">
        <w:rPr>
          <w:rFonts w:cs="Arial"/>
          <w:color w:val="000000"/>
        </w:rPr>
        <w:t>El índice de desarrollo de las TIC (IDT) es un índice compuesto que combina 11 indicadores de un valor de referencia (presentando en una escala de 0 a 10) los objetivos del IDT consisten en supervisar el progreso en materia de las TIC, tanto en los países desarrollados como en desarrollo y medir la evolución de la brecha digital en el mundo. El IDT se divide en tres subíndices:</w:t>
      </w:r>
    </w:p>
    <w:p w:rsidR="002F10EB" w:rsidRPr="00595DA8" w:rsidRDefault="002F10EB" w:rsidP="002F10EB">
      <w:pPr>
        <w:pStyle w:val="Prrafodelista"/>
        <w:numPr>
          <w:ilvl w:val="0"/>
          <w:numId w:val="1"/>
        </w:numPr>
        <w:spacing w:line="360" w:lineRule="auto"/>
        <w:rPr>
          <w:rFonts w:cs="Arial"/>
          <w:color w:val="000000"/>
        </w:rPr>
      </w:pPr>
      <w:r w:rsidRPr="00595DA8">
        <w:rPr>
          <w:rFonts w:cs="Arial"/>
          <w:color w:val="000000"/>
        </w:rPr>
        <w:t>Acceso</w:t>
      </w:r>
    </w:p>
    <w:p w:rsidR="002F10EB" w:rsidRPr="00595DA8" w:rsidRDefault="002F10EB" w:rsidP="002F10EB">
      <w:pPr>
        <w:pStyle w:val="Prrafodelista"/>
        <w:numPr>
          <w:ilvl w:val="0"/>
          <w:numId w:val="1"/>
        </w:numPr>
        <w:spacing w:line="360" w:lineRule="auto"/>
        <w:rPr>
          <w:rFonts w:cs="Arial"/>
          <w:color w:val="000000"/>
        </w:rPr>
      </w:pPr>
      <w:r w:rsidRPr="00595DA8">
        <w:rPr>
          <w:rFonts w:cs="Arial"/>
          <w:color w:val="000000"/>
        </w:rPr>
        <w:t>Utilización</w:t>
      </w:r>
    </w:p>
    <w:p w:rsidR="002F10EB" w:rsidRPr="00595DA8" w:rsidRDefault="002F10EB" w:rsidP="002F10EB">
      <w:pPr>
        <w:pStyle w:val="Prrafodelista"/>
        <w:numPr>
          <w:ilvl w:val="0"/>
          <w:numId w:val="1"/>
        </w:numPr>
        <w:spacing w:line="360" w:lineRule="auto"/>
        <w:rPr>
          <w:rFonts w:cs="Arial"/>
          <w:color w:val="000000"/>
        </w:rPr>
      </w:pPr>
      <w:r w:rsidRPr="00595DA8">
        <w:rPr>
          <w:rFonts w:cs="Arial"/>
          <w:color w:val="000000"/>
        </w:rPr>
        <w:t>Aptitudes</w:t>
      </w:r>
    </w:p>
    <w:p w:rsidR="002F10EB" w:rsidRPr="00595DA8" w:rsidRDefault="002F10EB" w:rsidP="002F10EB">
      <w:pPr>
        <w:rPr>
          <w:rFonts w:cs="Arial"/>
          <w:color w:val="000000"/>
        </w:rPr>
      </w:pPr>
      <w:r w:rsidRPr="00595DA8">
        <w:rPr>
          <w:rFonts w:cs="Arial"/>
          <w:color w:val="000000"/>
        </w:rPr>
        <w:t>De acuerdo a este índice, realizamos el estudio del mercado colombiano, con el fin de analizar el comportamiento de la población colombiana con respecto a la utilización del internet, la penetración que tiene Internet en el país y la forma en que las personas hacen uso de este.</w:t>
      </w:r>
    </w:p>
    <w:p w:rsidR="002F10EB" w:rsidRPr="00595DA8" w:rsidRDefault="002F10EB" w:rsidP="002F10EB">
      <w:pPr>
        <w:spacing w:line="360" w:lineRule="auto"/>
        <w:rPr>
          <w:rFonts w:cs="Arial"/>
          <w:b/>
          <w:color w:val="000000"/>
        </w:rPr>
      </w:pPr>
      <w:r w:rsidRPr="00595DA8">
        <w:rPr>
          <w:rFonts w:cs="Arial"/>
          <w:b/>
          <w:color w:val="000000"/>
        </w:rPr>
        <w:t>ANALISIS DE LA COMPETENCIA</w:t>
      </w:r>
    </w:p>
    <w:p w:rsidR="002F10EB" w:rsidRPr="00595DA8" w:rsidRDefault="002F10EB" w:rsidP="002F10EB">
      <w:pPr>
        <w:spacing w:line="360" w:lineRule="auto"/>
        <w:rPr>
          <w:rFonts w:cs="Arial"/>
          <w:color w:val="000000"/>
        </w:rPr>
      </w:pPr>
      <w:r w:rsidRPr="00595DA8">
        <w:rPr>
          <w:rFonts w:cs="Arial"/>
          <w:color w:val="000000"/>
        </w:rPr>
        <w:t>El análisis de la competencia es un aspecto importante dentro de cualquier estrategia de marketing online y de Ecommerce, actualmente existen un sin  número de herramientas que proporcionan datos sobre los sitios web de nuestros competidores que nos permite analizar la estrategia que usa nuestra competencia.</w:t>
      </w:r>
    </w:p>
    <w:p w:rsidR="002F10EB" w:rsidRPr="00595DA8" w:rsidRDefault="002F10EB" w:rsidP="002F10EB">
      <w:pPr>
        <w:spacing w:line="360" w:lineRule="auto"/>
        <w:rPr>
          <w:rFonts w:cs="Arial"/>
          <w:color w:val="000000"/>
        </w:rPr>
      </w:pPr>
      <w:r w:rsidRPr="00595DA8">
        <w:rPr>
          <w:rFonts w:cs="Arial"/>
          <w:color w:val="000000"/>
        </w:rPr>
        <w:t xml:space="preserve">Para el caso de nuestro producto (Ropa para mujeres) encontramos que la mayor oferta de productos por parte de la competencia se realiza mediante sitios web C2C o B2C.  De esta forma se analizaron los principales 8 sitios de </w:t>
      </w:r>
      <w:r w:rsidRPr="00595DA8">
        <w:rPr>
          <w:rFonts w:cs="Arial"/>
          <w:color w:val="000000"/>
        </w:rPr>
        <w:lastRenderedPageBreak/>
        <w:t>Ecommerce C2C y B2C que ofrecen los mismos productos que nosotros; estos sitios son:</w:t>
      </w:r>
    </w:p>
    <w:p w:rsidR="002F10EB" w:rsidRPr="00595DA8" w:rsidRDefault="00595DA8" w:rsidP="002F10EB">
      <w:pPr>
        <w:pStyle w:val="Prrafodelista"/>
        <w:numPr>
          <w:ilvl w:val="0"/>
          <w:numId w:val="2"/>
        </w:numPr>
        <w:spacing w:after="160" w:line="360" w:lineRule="auto"/>
        <w:rPr>
          <w:rFonts w:cs="Arial"/>
          <w:color w:val="000000"/>
        </w:rPr>
      </w:pPr>
      <w:hyperlink r:id="rId6" w:history="1">
        <w:r w:rsidR="002F10EB" w:rsidRPr="00595DA8">
          <w:rPr>
            <w:rStyle w:val="Hipervnculo"/>
            <w:rFonts w:cs="Arial"/>
          </w:rPr>
          <w:t>http://es.dresslink.com/</w:t>
        </w:r>
      </w:hyperlink>
    </w:p>
    <w:p w:rsidR="002F10EB" w:rsidRPr="00595DA8" w:rsidRDefault="00595DA8" w:rsidP="002F10EB">
      <w:pPr>
        <w:pStyle w:val="Prrafodelista"/>
        <w:numPr>
          <w:ilvl w:val="0"/>
          <w:numId w:val="2"/>
        </w:numPr>
        <w:spacing w:after="160" w:line="360" w:lineRule="auto"/>
        <w:rPr>
          <w:rFonts w:cs="Arial"/>
          <w:color w:val="000000"/>
        </w:rPr>
      </w:pPr>
      <w:hyperlink r:id="rId7" w:history="1">
        <w:r w:rsidR="002F10EB" w:rsidRPr="00595DA8">
          <w:rPr>
            <w:rStyle w:val="Hipervnculo"/>
            <w:rFonts w:cs="Arial"/>
            <w:color w:val="000000"/>
          </w:rPr>
          <w:t>http://www.dafiti.com.co/</w:t>
        </w:r>
      </w:hyperlink>
    </w:p>
    <w:p w:rsidR="002F10EB" w:rsidRPr="00595DA8" w:rsidRDefault="00595DA8" w:rsidP="002F10EB">
      <w:pPr>
        <w:pStyle w:val="Prrafodelista"/>
        <w:numPr>
          <w:ilvl w:val="0"/>
          <w:numId w:val="2"/>
        </w:numPr>
        <w:spacing w:after="160" w:line="360" w:lineRule="auto"/>
        <w:rPr>
          <w:rFonts w:cs="Arial"/>
          <w:color w:val="000000"/>
        </w:rPr>
      </w:pPr>
      <w:hyperlink r:id="rId8" w:history="1">
        <w:r w:rsidR="002F10EB" w:rsidRPr="00595DA8">
          <w:rPr>
            <w:rStyle w:val="Hipervnculo"/>
            <w:rFonts w:cs="Arial"/>
            <w:color w:val="000000"/>
          </w:rPr>
          <w:t>http://www.mercadolibre.com.co/</w:t>
        </w:r>
      </w:hyperlink>
    </w:p>
    <w:p w:rsidR="002F10EB" w:rsidRPr="00595DA8" w:rsidRDefault="00595DA8" w:rsidP="002F10EB">
      <w:pPr>
        <w:pStyle w:val="Prrafodelista"/>
        <w:numPr>
          <w:ilvl w:val="0"/>
          <w:numId w:val="2"/>
        </w:numPr>
        <w:spacing w:after="160" w:line="360" w:lineRule="auto"/>
        <w:rPr>
          <w:rFonts w:cs="Arial"/>
          <w:color w:val="000000"/>
        </w:rPr>
      </w:pPr>
      <w:hyperlink r:id="rId9" w:history="1">
        <w:r w:rsidR="002F10EB" w:rsidRPr="00595DA8">
          <w:rPr>
            <w:rStyle w:val="Hipervnculo"/>
            <w:rFonts w:cs="Arial"/>
            <w:color w:val="000000"/>
          </w:rPr>
          <w:t>http://www.olx.com.co/</w:t>
        </w:r>
      </w:hyperlink>
    </w:p>
    <w:p w:rsidR="002F10EB" w:rsidRPr="00595DA8" w:rsidRDefault="00595DA8" w:rsidP="002F10EB">
      <w:pPr>
        <w:pStyle w:val="Prrafodelista"/>
        <w:numPr>
          <w:ilvl w:val="0"/>
          <w:numId w:val="2"/>
        </w:numPr>
        <w:spacing w:after="160" w:line="360" w:lineRule="auto"/>
        <w:rPr>
          <w:rFonts w:cs="Arial"/>
          <w:color w:val="000000"/>
        </w:rPr>
      </w:pPr>
      <w:hyperlink r:id="rId10" w:history="1">
        <w:r w:rsidR="002F10EB" w:rsidRPr="00595DA8">
          <w:rPr>
            <w:rStyle w:val="Hipervnculo"/>
            <w:rFonts w:cs="Arial"/>
          </w:rPr>
          <w:t>http://www.pinacourt.com/</w:t>
        </w:r>
      </w:hyperlink>
    </w:p>
    <w:p w:rsidR="002F10EB" w:rsidRPr="00595DA8" w:rsidRDefault="00595DA8" w:rsidP="002F10EB">
      <w:pPr>
        <w:pStyle w:val="Prrafodelista"/>
        <w:numPr>
          <w:ilvl w:val="0"/>
          <w:numId w:val="2"/>
        </w:numPr>
        <w:spacing w:after="160" w:line="360" w:lineRule="auto"/>
        <w:rPr>
          <w:rFonts w:cs="Arial"/>
          <w:color w:val="000000"/>
        </w:rPr>
      </w:pPr>
      <w:hyperlink r:id="rId11" w:history="1">
        <w:r w:rsidR="002F10EB" w:rsidRPr="00595DA8">
          <w:rPr>
            <w:rStyle w:val="Hipervnculo"/>
            <w:rFonts w:cs="Arial"/>
            <w:color w:val="000000"/>
          </w:rPr>
          <w:t>http://spanish.alibaba.com/</w:t>
        </w:r>
      </w:hyperlink>
    </w:p>
    <w:p w:rsidR="002F10EB" w:rsidRPr="00595DA8" w:rsidRDefault="00595DA8" w:rsidP="002F10EB">
      <w:pPr>
        <w:pStyle w:val="Prrafodelista"/>
        <w:numPr>
          <w:ilvl w:val="0"/>
          <w:numId w:val="2"/>
        </w:numPr>
        <w:spacing w:after="160" w:line="360" w:lineRule="auto"/>
        <w:rPr>
          <w:rFonts w:cs="Arial"/>
          <w:color w:val="000000"/>
        </w:rPr>
      </w:pPr>
      <w:hyperlink r:id="rId12" w:history="1">
        <w:r w:rsidR="002F10EB" w:rsidRPr="00595DA8">
          <w:rPr>
            <w:rStyle w:val="Hipervnculo"/>
            <w:rFonts w:cs="Arial"/>
            <w:color w:val="000000"/>
          </w:rPr>
          <w:t>http://www.linio.com.co/</w:t>
        </w:r>
      </w:hyperlink>
    </w:p>
    <w:p w:rsidR="002F10EB" w:rsidRPr="00595DA8" w:rsidRDefault="00595DA8" w:rsidP="002F10EB">
      <w:pPr>
        <w:pStyle w:val="Prrafodelista"/>
        <w:numPr>
          <w:ilvl w:val="0"/>
          <w:numId w:val="2"/>
        </w:numPr>
        <w:spacing w:after="160" w:line="360" w:lineRule="auto"/>
        <w:rPr>
          <w:rStyle w:val="Hipervnculo"/>
          <w:rFonts w:cs="Arial"/>
          <w:color w:val="000000"/>
        </w:rPr>
      </w:pPr>
      <w:hyperlink r:id="rId13" w:history="1">
        <w:r w:rsidR="002F10EB" w:rsidRPr="00595DA8">
          <w:rPr>
            <w:rStyle w:val="Hipervnculo"/>
            <w:rFonts w:cs="Arial"/>
            <w:color w:val="000000"/>
          </w:rPr>
          <w:t>http://www.quebarato.com.co/</w:t>
        </w:r>
      </w:hyperlink>
    </w:p>
    <w:p w:rsidR="002F10EB" w:rsidRPr="00595DA8" w:rsidRDefault="002F10EB" w:rsidP="002F10EB">
      <w:pPr>
        <w:numPr>
          <w:ilvl w:val="1"/>
          <w:numId w:val="2"/>
        </w:numPr>
        <w:spacing w:line="360" w:lineRule="auto"/>
        <w:rPr>
          <w:rFonts w:cs="Arial"/>
          <w:b/>
          <w:color w:val="000000"/>
        </w:rPr>
      </w:pPr>
      <w:r w:rsidRPr="00595DA8">
        <w:rPr>
          <w:rFonts w:cs="Arial"/>
          <w:b/>
          <w:color w:val="000000"/>
        </w:rPr>
        <w:t>CAMPAÑA SOCIAL MEDIUM</w:t>
      </w:r>
    </w:p>
    <w:p w:rsidR="002F10EB" w:rsidRPr="00595DA8" w:rsidRDefault="002F10EB" w:rsidP="002F10EB">
      <w:pPr>
        <w:spacing w:line="360" w:lineRule="auto"/>
        <w:rPr>
          <w:rFonts w:cs="Arial"/>
          <w:color w:val="000000"/>
        </w:rPr>
      </w:pPr>
      <w:r w:rsidRPr="00595DA8">
        <w:rPr>
          <w:rFonts w:cs="Arial"/>
          <w:color w:val="000000"/>
        </w:rPr>
        <w:t>Las características comunes que han de tener los objetivos, tanto en el </w:t>
      </w:r>
      <w:hyperlink r:id="rId14" w:tgtFrame="_blank" w:tooltip="Plan de Marketing Online: Ejemplo" w:history="1">
        <w:r w:rsidRPr="00595DA8">
          <w:rPr>
            <w:rFonts w:cs="Arial"/>
            <w:color w:val="000000"/>
          </w:rPr>
          <w:t>plan de marketing</w:t>
        </w:r>
      </w:hyperlink>
      <w:r w:rsidRPr="00595DA8">
        <w:rPr>
          <w:rFonts w:cs="Arial"/>
          <w:color w:val="000000"/>
        </w:rPr>
        <w:t>, como en las campañas de social media, deben responder a las siglas en inglés de la palabra “SMART”</w:t>
      </w:r>
    </w:p>
    <w:p w:rsidR="002F10EB" w:rsidRPr="00595DA8" w:rsidRDefault="002F10EB" w:rsidP="002F10EB">
      <w:pPr>
        <w:spacing w:line="360" w:lineRule="auto"/>
        <w:rPr>
          <w:rFonts w:cs="Arial"/>
          <w:b/>
          <w:color w:val="000000"/>
        </w:rPr>
      </w:pPr>
      <w:r w:rsidRPr="00595DA8">
        <w:rPr>
          <w:rFonts w:cs="Arial"/>
          <w:b/>
          <w:color w:val="000000"/>
        </w:rPr>
        <w:t>LOCALIZACIÓN DE LAS OPERACIONES</w:t>
      </w:r>
    </w:p>
    <w:p w:rsidR="002F10EB" w:rsidRPr="00595DA8" w:rsidRDefault="002F10EB" w:rsidP="002F10EB">
      <w:pPr>
        <w:spacing w:line="360" w:lineRule="auto"/>
        <w:rPr>
          <w:rFonts w:cs="Arial"/>
          <w:color w:val="000000"/>
        </w:rPr>
      </w:pPr>
      <w:r w:rsidRPr="00595DA8">
        <w:rPr>
          <w:rFonts w:cs="Arial"/>
          <w:color w:val="000000"/>
        </w:rPr>
        <w:t>CHICAS PLUS comenzara sus operaciones en la ciudad de Bogotá, desde allí tendrá su oficina principal y zona de distribución de los productos a las diferentes ciudades del país.</w:t>
      </w:r>
    </w:p>
    <w:p w:rsidR="002F10EB" w:rsidRPr="00595DA8" w:rsidRDefault="002F10EB" w:rsidP="002F10EB">
      <w:pPr>
        <w:spacing w:line="360" w:lineRule="auto"/>
        <w:ind w:left="360"/>
        <w:rPr>
          <w:rFonts w:cs="Arial"/>
          <w:b/>
        </w:rPr>
      </w:pPr>
      <w:r w:rsidRPr="00595DA8">
        <w:rPr>
          <w:rFonts w:cs="Arial"/>
          <w:b/>
        </w:rPr>
        <w:t>Estrategia de Crecimiento</w:t>
      </w:r>
    </w:p>
    <w:p w:rsidR="002F10EB" w:rsidRPr="00595DA8" w:rsidRDefault="002F10EB" w:rsidP="002F10EB">
      <w:pPr>
        <w:spacing w:line="360" w:lineRule="auto"/>
        <w:rPr>
          <w:rFonts w:cs="Arial"/>
        </w:rPr>
      </w:pPr>
      <w:r w:rsidRPr="00595DA8">
        <w:rPr>
          <w:rFonts w:cs="Arial"/>
        </w:rPr>
        <w:t>CHICAS PLUS iniciara operaciones en la cuidad de Bogotá. Bogotá, por ser la capital del país aglomera aproximadamente el 17% de la población del país y es el mayor escenario en donde se presentan altos índices de conexiones a Internet, tanto en hogares y empresas y conexiones a Internet desde dispositivos móviles.</w:t>
      </w:r>
    </w:p>
    <w:p w:rsidR="002F10EB" w:rsidRPr="00595DA8" w:rsidRDefault="002F10EB" w:rsidP="002F10EB">
      <w:pPr>
        <w:spacing w:line="360" w:lineRule="auto"/>
        <w:rPr>
          <w:rFonts w:cs="Arial"/>
        </w:rPr>
      </w:pPr>
      <w:r w:rsidRPr="00595DA8">
        <w:rPr>
          <w:rFonts w:cs="Arial"/>
        </w:rPr>
        <w:t>Con la estrategia de envíos nacionales sin costo, se espera que en el trascurso de 1 año, CHICAS PLUS tenga presencia en las ciudades principales de Colombia (Medellín, Cali y Barranquilla). Posteriormente, se buscara tener presencia en ciudades intermedias como Bucaramanga, Ibagué y Cartagena.</w:t>
      </w:r>
    </w:p>
    <w:p w:rsidR="000B7C0B" w:rsidRPr="00595DA8" w:rsidRDefault="000B7C0B" w:rsidP="000B7C0B">
      <w:pPr>
        <w:spacing w:line="360" w:lineRule="auto"/>
        <w:rPr>
          <w:rFonts w:cs="Arial"/>
          <w:b/>
          <w:color w:val="000000"/>
        </w:rPr>
      </w:pPr>
      <w:r w:rsidRPr="00595DA8">
        <w:rPr>
          <w:rFonts w:cs="Arial"/>
          <w:b/>
          <w:color w:val="000000"/>
        </w:rPr>
        <w:t>COSTOS</w:t>
      </w:r>
    </w:p>
    <w:p w:rsidR="000B7C0B" w:rsidRPr="00595DA8" w:rsidRDefault="000B7C0B" w:rsidP="000B7C0B">
      <w:pPr>
        <w:spacing w:line="360" w:lineRule="auto"/>
        <w:rPr>
          <w:rFonts w:cs="Arial"/>
          <w:color w:val="000000"/>
        </w:rPr>
      </w:pPr>
      <w:r w:rsidRPr="00595DA8">
        <w:rPr>
          <w:rFonts w:cs="Arial"/>
          <w:color w:val="000000"/>
        </w:rPr>
        <w:lastRenderedPageBreak/>
        <w:t>Los costos que tendremos serán:</w:t>
      </w:r>
    </w:p>
    <w:p w:rsidR="000B7C0B" w:rsidRPr="00595DA8" w:rsidRDefault="000B7C0B" w:rsidP="000B7C0B">
      <w:pPr>
        <w:numPr>
          <w:ilvl w:val="0"/>
          <w:numId w:val="4"/>
        </w:numPr>
        <w:spacing w:beforeAutospacing="1" w:after="0" w:afterAutospacing="1" w:line="240" w:lineRule="auto"/>
        <w:jc w:val="left"/>
        <w:textAlignment w:val="baseline"/>
        <w:rPr>
          <w:rFonts w:cs="Arial"/>
          <w:color w:val="000000"/>
        </w:rPr>
      </w:pPr>
      <w:r w:rsidRPr="00595DA8">
        <w:rPr>
          <w:rFonts w:cs="Arial"/>
          <w:color w:val="000000"/>
        </w:rPr>
        <w:t>Coste de montar la tienda: diseño, consultoría, programación, volcado de datos, etc…</w:t>
      </w:r>
    </w:p>
    <w:p w:rsidR="000B7C0B" w:rsidRPr="00595DA8" w:rsidRDefault="000B7C0B" w:rsidP="000B7C0B">
      <w:pPr>
        <w:numPr>
          <w:ilvl w:val="0"/>
          <w:numId w:val="4"/>
        </w:numPr>
        <w:spacing w:beforeAutospacing="1" w:after="0" w:afterAutospacing="1" w:line="240" w:lineRule="auto"/>
        <w:jc w:val="left"/>
        <w:textAlignment w:val="baseline"/>
        <w:rPr>
          <w:rFonts w:cs="Arial"/>
          <w:color w:val="000000"/>
        </w:rPr>
      </w:pPr>
      <w:r w:rsidRPr="00595DA8">
        <w:rPr>
          <w:rFonts w:cs="Arial"/>
          <w:color w:val="000000"/>
        </w:rPr>
        <w:t xml:space="preserve">Coste de mantenimiento: dominio, </w:t>
      </w:r>
      <w:proofErr w:type="spellStart"/>
      <w:r w:rsidRPr="00595DA8">
        <w:rPr>
          <w:rFonts w:cs="Arial"/>
          <w:color w:val="000000"/>
        </w:rPr>
        <w:t>hosting</w:t>
      </w:r>
      <w:proofErr w:type="spellEnd"/>
      <w:r w:rsidRPr="00595DA8">
        <w:rPr>
          <w:rFonts w:cs="Arial"/>
          <w:color w:val="000000"/>
        </w:rPr>
        <w:t>, actualizaciones, certificado SSL…</w:t>
      </w:r>
    </w:p>
    <w:p w:rsidR="000B7C0B" w:rsidRPr="00595DA8" w:rsidRDefault="000B7C0B" w:rsidP="000B7C0B">
      <w:pPr>
        <w:spacing w:line="360" w:lineRule="auto"/>
        <w:rPr>
          <w:rFonts w:cs="Arial"/>
        </w:rPr>
      </w:pPr>
      <w:r w:rsidRPr="00595DA8">
        <w:rPr>
          <w:rFonts w:cs="Arial"/>
          <w:color w:val="000000"/>
        </w:rPr>
        <w:t>Diseño a medida: Si quieres que tu tienda tenga un diseño a medida es algo que deberás pagar a parte.</w:t>
      </w:r>
    </w:p>
    <w:p w:rsidR="002F10EB" w:rsidRPr="00595DA8" w:rsidRDefault="002F10EB" w:rsidP="002F10EB"/>
    <w:p w:rsidR="00595DA8" w:rsidRDefault="00595DA8">
      <w:pPr>
        <w:spacing w:line="276" w:lineRule="auto"/>
        <w:jc w:val="left"/>
        <w:rPr>
          <w:b/>
          <w:lang w:val="en-US"/>
        </w:rPr>
      </w:pPr>
      <w:r>
        <w:rPr>
          <w:b/>
          <w:lang w:val="en-US"/>
        </w:rPr>
        <w:br w:type="page"/>
      </w:r>
    </w:p>
    <w:p w:rsidR="00B508D7" w:rsidRPr="00595DA8" w:rsidRDefault="00B508D7" w:rsidP="00B508D7">
      <w:pPr>
        <w:jc w:val="center"/>
        <w:rPr>
          <w:b/>
          <w:lang w:val="en-US"/>
        </w:rPr>
      </w:pPr>
      <w:bookmarkStart w:id="0" w:name="_GoBack"/>
      <w:bookmarkEnd w:id="0"/>
      <w:r w:rsidRPr="00595DA8">
        <w:rPr>
          <w:b/>
          <w:lang w:val="en-US"/>
        </w:rPr>
        <w:lastRenderedPageBreak/>
        <w:t>BUSINESS PLAN PLUS GIRLS</w:t>
      </w:r>
    </w:p>
    <w:p w:rsidR="00B508D7" w:rsidRPr="00595DA8" w:rsidRDefault="00B508D7" w:rsidP="00B508D7">
      <w:pPr>
        <w:jc w:val="center"/>
        <w:rPr>
          <w:b/>
          <w:lang w:val="en-US"/>
        </w:rPr>
      </w:pPr>
      <w:r w:rsidRPr="00595DA8">
        <w:rPr>
          <w:b/>
          <w:lang w:val="en-US"/>
        </w:rPr>
        <w:t>1. EXECUTIVE SUMMARY</w:t>
      </w:r>
    </w:p>
    <w:p w:rsidR="00B508D7" w:rsidRPr="00595DA8" w:rsidRDefault="00B508D7" w:rsidP="00B508D7">
      <w:pPr>
        <w:jc w:val="center"/>
        <w:rPr>
          <w:lang w:val="en-US"/>
        </w:rPr>
      </w:pPr>
      <w:r w:rsidRPr="00595DA8">
        <w:rPr>
          <w:lang w:val="en-US"/>
        </w:rPr>
        <w:t>Business Function</w:t>
      </w:r>
    </w:p>
    <w:p w:rsidR="00B508D7" w:rsidRPr="00595DA8" w:rsidRDefault="00B508D7" w:rsidP="00B508D7">
      <w:pPr>
        <w:rPr>
          <w:lang w:val="en-US"/>
        </w:rPr>
      </w:pPr>
      <w:r w:rsidRPr="00595DA8">
        <w:rPr>
          <w:lang w:val="en-US"/>
        </w:rPr>
        <w:t>PLUS GIRLS sells clothes for overweight women where they can create their own style, achieving comfort and freshness when dressing, also GIRLS PLUS gives you access to our range of products easily through online medium, in order to offer a complementary clothing and offer a portfolio of products in line with global trends service.</w:t>
      </w:r>
    </w:p>
    <w:p w:rsidR="00B508D7" w:rsidRPr="00595DA8" w:rsidRDefault="00B508D7" w:rsidP="00B508D7">
      <w:pPr>
        <w:rPr>
          <w:b/>
          <w:lang w:val="en-US"/>
        </w:rPr>
      </w:pPr>
      <w:r w:rsidRPr="00595DA8">
        <w:rPr>
          <w:b/>
          <w:lang w:val="en-US"/>
        </w:rPr>
        <w:t>COMPANY PRODUCT MARKETING AND ADVERTISING</w:t>
      </w:r>
    </w:p>
    <w:p w:rsidR="00B508D7" w:rsidRPr="00595DA8" w:rsidRDefault="00B508D7" w:rsidP="00B508D7">
      <w:pPr>
        <w:rPr>
          <w:lang w:val="en-US"/>
        </w:rPr>
      </w:pPr>
      <w:r w:rsidRPr="00595DA8">
        <w:rPr>
          <w:lang w:val="en-US"/>
        </w:rPr>
        <w:t>PLUS GIRLS is a small business that seeks to market online clothing for young people whose main axis are overweight women that is between an age range from 18 years to 40 years.</w:t>
      </w:r>
    </w:p>
    <w:p w:rsidR="00B508D7" w:rsidRPr="00595DA8" w:rsidRDefault="00B508D7" w:rsidP="00B508D7">
      <w:pPr>
        <w:rPr>
          <w:b/>
          <w:lang w:val="en-US"/>
        </w:rPr>
      </w:pPr>
      <w:r w:rsidRPr="00595DA8">
        <w:rPr>
          <w:b/>
          <w:lang w:val="en-US"/>
        </w:rPr>
        <w:t>WORK TEAM</w:t>
      </w:r>
    </w:p>
    <w:p w:rsidR="00B508D7" w:rsidRPr="00595DA8" w:rsidRDefault="00B508D7" w:rsidP="00B508D7">
      <w:pPr>
        <w:rPr>
          <w:lang w:val="en-US"/>
        </w:rPr>
      </w:pPr>
      <w:r w:rsidRPr="00595DA8">
        <w:rPr>
          <w:lang w:val="en-US"/>
        </w:rPr>
        <w:t>PLUS GIRLS is composed of two seniors in the career of International Economic Relations students before their profession are people of great human quality and possess qualities, skills and complementary values ​​that have resulted in the implementation of a web page</w:t>
      </w:r>
    </w:p>
    <w:p w:rsidR="00B508D7" w:rsidRPr="00595DA8" w:rsidRDefault="00B508D7" w:rsidP="00B508D7">
      <w:pPr>
        <w:rPr>
          <w:b/>
          <w:lang w:val="en-US"/>
        </w:rPr>
      </w:pPr>
      <w:r w:rsidRPr="00595DA8">
        <w:rPr>
          <w:b/>
          <w:lang w:val="en-US"/>
        </w:rPr>
        <w:t>FINANCING</w:t>
      </w:r>
    </w:p>
    <w:p w:rsidR="00B508D7" w:rsidRPr="00595DA8" w:rsidRDefault="00B508D7" w:rsidP="00B508D7">
      <w:pPr>
        <w:rPr>
          <w:lang w:val="en-US"/>
        </w:rPr>
      </w:pPr>
      <w:r w:rsidRPr="00595DA8">
        <w:rPr>
          <w:lang w:val="en-US"/>
        </w:rPr>
        <w:t xml:space="preserve">PLUS GIRLS started its operation by using the resources of the members of authors of the project during the first year. After the startup process and stabilization during the first year, the funding strategy and leverage with banks </w:t>
      </w:r>
      <w:r w:rsidRPr="00595DA8">
        <w:rPr>
          <w:lang w:val="en-US"/>
        </w:rPr>
        <w:lastRenderedPageBreak/>
        <w:t>should be required to lower borrowing rates by 30% of the total capital of the company began.</w:t>
      </w:r>
    </w:p>
    <w:p w:rsidR="00B508D7" w:rsidRPr="00595DA8" w:rsidRDefault="00B508D7" w:rsidP="00B508D7">
      <w:pPr>
        <w:rPr>
          <w:b/>
          <w:lang w:val="en-US"/>
        </w:rPr>
      </w:pPr>
      <w:r w:rsidRPr="00595DA8">
        <w:rPr>
          <w:b/>
          <w:lang w:val="en-US"/>
        </w:rPr>
        <w:t xml:space="preserve"> MARKETING</w:t>
      </w:r>
    </w:p>
    <w:p w:rsidR="00B508D7" w:rsidRPr="00595DA8" w:rsidRDefault="00B508D7" w:rsidP="00B508D7">
      <w:pPr>
        <w:rPr>
          <w:b/>
          <w:lang w:val="en-US"/>
        </w:rPr>
      </w:pPr>
      <w:r w:rsidRPr="00595DA8">
        <w:rPr>
          <w:b/>
          <w:lang w:val="en-US"/>
        </w:rPr>
        <w:t>MARKET ANALYSIS</w:t>
      </w:r>
    </w:p>
    <w:p w:rsidR="00B508D7" w:rsidRPr="00595DA8" w:rsidRDefault="00B508D7" w:rsidP="00B508D7">
      <w:pPr>
        <w:rPr>
          <w:lang w:val="en-US"/>
        </w:rPr>
      </w:pPr>
      <w:r w:rsidRPr="00595DA8">
        <w:rPr>
          <w:lang w:val="en-US"/>
        </w:rPr>
        <w:t>INDEX ICT development (RTD)</w:t>
      </w:r>
    </w:p>
    <w:p w:rsidR="00B508D7" w:rsidRPr="00595DA8" w:rsidRDefault="00B508D7" w:rsidP="00B508D7">
      <w:pPr>
        <w:rPr>
          <w:lang w:val="en-US"/>
        </w:rPr>
      </w:pPr>
      <w:r w:rsidRPr="00595DA8">
        <w:rPr>
          <w:lang w:val="en-US"/>
        </w:rPr>
        <w:t>The index of ICT development (RTD) is a composite index that combines 11 indicators of a reference value (presenting on a scale of 0-10) RTD goals are to monitor progress in the field of ICT, both in the developed and developing countries and measure the evolution of the digital divide in the world. The IDT is divided into three sub-indices:</w:t>
      </w:r>
    </w:p>
    <w:p w:rsidR="00B508D7" w:rsidRPr="00595DA8" w:rsidRDefault="00B508D7" w:rsidP="00B508D7">
      <w:pPr>
        <w:rPr>
          <w:lang w:val="en-US"/>
        </w:rPr>
      </w:pPr>
      <w:r w:rsidRPr="00595DA8">
        <w:rPr>
          <w:lang w:val="en-US"/>
        </w:rPr>
        <w:t>• Access</w:t>
      </w:r>
    </w:p>
    <w:p w:rsidR="00B508D7" w:rsidRPr="00595DA8" w:rsidRDefault="00B508D7" w:rsidP="00B508D7">
      <w:pPr>
        <w:rPr>
          <w:lang w:val="en-US"/>
        </w:rPr>
      </w:pPr>
      <w:r w:rsidRPr="00595DA8">
        <w:rPr>
          <w:lang w:val="en-US"/>
        </w:rPr>
        <w:t>• Use</w:t>
      </w:r>
    </w:p>
    <w:p w:rsidR="00B508D7" w:rsidRPr="00595DA8" w:rsidRDefault="00B508D7" w:rsidP="00B508D7">
      <w:pPr>
        <w:rPr>
          <w:lang w:val="en-US"/>
        </w:rPr>
      </w:pPr>
      <w:r w:rsidRPr="00595DA8">
        <w:rPr>
          <w:lang w:val="en-US"/>
        </w:rPr>
        <w:t>• Skills</w:t>
      </w:r>
    </w:p>
    <w:p w:rsidR="00B508D7" w:rsidRPr="00595DA8" w:rsidRDefault="00B508D7" w:rsidP="00B508D7">
      <w:pPr>
        <w:rPr>
          <w:lang w:val="en-US"/>
        </w:rPr>
      </w:pPr>
      <w:r w:rsidRPr="00595DA8">
        <w:rPr>
          <w:lang w:val="en-US"/>
        </w:rPr>
        <w:t>According to this index, we conducted the study of the Colombian market, in order to analyze the behavior of the Colombian population regarding the use of the Internet, the penetration of the Internet in the country and how people make use of this.</w:t>
      </w:r>
    </w:p>
    <w:p w:rsidR="00B508D7" w:rsidRPr="00595DA8" w:rsidRDefault="00B508D7" w:rsidP="00B508D7">
      <w:pPr>
        <w:rPr>
          <w:b/>
          <w:lang w:val="en-US"/>
        </w:rPr>
      </w:pPr>
      <w:r w:rsidRPr="00595DA8">
        <w:rPr>
          <w:b/>
          <w:lang w:val="en-US"/>
        </w:rPr>
        <w:t>Competitive Analysis</w:t>
      </w:r>
    </w:p>
    <w:p w:rsidR="00B508D7" w:rsidRPr="00595DA8" w:rsidRDefault="00B508D7" w:rsidP="00B508D7">
      <w:pPr>
        <w:rPr>
          <w:lang w:val="en-US"/>
        </w:rPr>
      </w:pPr>
      <w:r w:rsidRPr="00595DA8">
        <w:rPr>
          <w:lang w:val="en-US"/>
        </w:rPr>
        <w:t>The competitive analysis is an important aspect of any online marketing strategy and Ecommerce, currently there are a number of tools that provide data on the websites of our competitors that allows us to analyze the strategy used by our competition.</w:t>
      </w:r>
    </w:p>
    <w:p w:rsidR="00B508D7" w:rsidRPr="00595DA8" w:rsidRDefault="00B508D7" w:rsidP="00B508D7">
      <w:pPr>
        <w:rPr>
          <w:lang w:val="en-US"/>
        </w:rPr>
      </w:pPr>
      <w:r w:rsidRPr="00595DA8">
        <w:rPr>
          <w:lang w:val="en-US"/>
        </w:rPr>
        <w:lastRenderedPageBreak/>
        <w:t>In the case of our product (Clothes, women) found that the largest supply of products by the competition is made by C2C or B2C websites. Thus the main eight sites C2C and B2C Ecommerce offering the same products that we analyzed; these sites are:</w:t>
      </w:r>
    </w:p>
    <w:p w:rsidR="00B508D7" w:rsidRPr="00595DA8" w:rsidRDefault="00B508D7" w:rsidP="00B508D7">
      <w:pPr>
        <w:rPr>
          <w:lang w:val="en-US"/>
        </w:rPr>
      </w:pPr>
      <w:r w:rsidRPr="00595DA8">
        <w:rPr>
          <w:lang w:val="en-US"/>
        </w:rPr>
        <w:t>1. http://es.dresslink.com/</w:t>
      </w:r>
    </w:p>
    <w:p w:rsidR="00B508D7" w:rsidRPr="00595DA8" w:rsidRDefault="00B508D7" w:rsidP="00B508D7">
      <w:pPr>
        <w:rPr>
          <w:lang w:val="en-US"/>
        </w:rPr>
      </w:pPr>
      <w:r w:rsidRPr="00595DA8">
        <w:rPr>
          <w:lang w:val="en-US"/>
        </w:rPr>
        <w:t>2. http://www.dafiti.com.co/</w:t>
      </w:r>
    </w:p>
    <w:p w:rsidR="00B508D7" w:rsidRPr="00595DA8" w:rsidRDefault="00B508D7" w:rsidP="00B508D7">
      <w:pPr>
        <w:rPr>
          <w:lang w:val="en-US"/>
        </w:rPr>
      </w:pPr>
      <w:r w:rsidRPr="00595DA8">
        <w:rPr>
          <w:lang w:val="en-US"/>
        </w:rPr>
        <w:t>3. http://www.mercadolibre.com.co/</w:t>
      </w:r>
    </w:p>
    <w:p w:rsidR="00B508D7" w:rsidRPr="00595DA8" w:rsidRDefault="00B508D7" w:rsidP="00B508D7">
      <w:pPr>
        <w:rPr>
          <w:lang w:val="en-US"/>
        </w:rPr>
      </w:pPr>
      <w:r w:rsidRPr="00595DA8">
        <w:rPr>
          <w:lang w:val="en-US"/>
        </w:rPr>
        <w:t>4. http://www.olx.com.co/</w:t>
      </w:r>
    </w:p>
    <w:p w:rsidR="00B508D7" w:rsidRPr="00595DA8" w:rsidRDefault="00B508D7" w:rsidP="00B508D7">
      <w:pPr>
        <w:rPr>
          <w:lang w:val="en-US"/>
        </w:rPr>
      </w:pPr>
      <w:r w:rsidRPr="00595DA8">
        <w:rPr>
          <w:lang w:val="en-US"/>
        </w:rPr>
        <w:t>5. http://www.pinacourt.com/</w:t>
      </w:r>
    </w:p>
    <w:p w:rsidR="00B508D7" w:rsidRPr="00595DA8" w:rsidRDefault="00B508D7" w:rsidP="00B508D7">
      <w:pPr>
        <w:rPr>
          <w:lang w:val="en-US"/>
        </w:rPr>
      </w:pPr>
      <w:r w:rsidRPr="00595DA8">
        <w:rPr>
          <w:lang w:val="en-US"/>
        </w:rPr>
        <w:t>6. http://spanish.alibaba.com/</w:t>
      </w:r>
    </w:p>
    <w:p w:rsidR="00B508D7" w:rsidRPr="00595DA8" w:rsidRDefault="00B508D7" w:rsidP="00B508D7">
      <w:pPr>
        <w:rPr>
          <w:lang w:val="en-US"/>
        </w:rPr>
      </w:pPr>
      <w:r w:rsidRPr="00595DA8">
        <w:rPr>
          <w:lang w:val="en-US"/>
        </w:rPr>
        <w:t>7. http://www.linio.com.co/</w:t>
      </w:r>
    </w:p>
    <w:p w:rsidR="00B508D7" w:rsidRPr="00595DA8" w:rsidRDefault="00B508D7" w:rsidP="00B508D7">
      <w:pPr>
        <w:rPr>
          <w:lang w:val="en-US"/>
        </w:rPr>
      </w:pPr>
      <w:r w:rsidRPr="00595DA8">
        <w:rPr>
          <w:lang w:val="en-US"/>
        </w:rPr>
        <w:t>8. http://www.quebarato.com.co/</w:t>
      </w:r>
    </w:p>
    <w:p w:rsidR="00B508D7" w:rsidRPr="00595DA8" w:rsidRDefault="00B508D7" w:rsidP="00B508D7">
      <w:pPr>
        <w:rPr>
          <w:b/>
          <w:lang w:val="en-US"/>
        </w:rPr>
      </w:pPr>
      <w:r w:rsidRPr="00595DA8">
        <w:rPr>
          <w:b/>
          <w:lang w:val="en-US"/>
        </w:rPr>
        <w:t>SOCIAL CAMPAIGN MEDIUM</w:t>
      </w:r>
    </w:p>
    <w:p w:rsidR="00B508D7" w:rsidRPr="00595DA8" w:rsidRDefault="00B508D7" w:rsidP="00B508D7">
      <w:pPr>
        <w:rPr>
          <w:lang w:val="en-US"/>
        </w:rPr>
      </w:pPr>
      <w:r w:rsidRPr="00595DA8">
        <w:rPr>
          <w:lang w:val="en-US"/>
        </w:rPr>
        <w:t>The common characteristics to have the objectives in both the marketing plan, and social media campaigns, should respond to the abbreviation of the word "SMART"</w:t>
      </w:r>
    </w:p>
    <w:p w:rsidR="00B508D7" w:rsidRPr="00595DA8" w:rsidRDefault="00B508D7" w:rsidP="00B508D7">
      <w:pPr>
        <w:rPr>
          <w:b/>
          <w:lang w:val="en-US"/>
        </w:rPr>
      </w:pPr>
      <w:r w:rsidRPr="00595DA8">
        <w:rPr>
          <w:b/>
          <w:lang w:val="en-US"/>
        </w:rPr>
        <w:t>LOCATION OF OPERATIONS</w:t>
      </w:r>
    </w:p>
    <w:p w:rsidR="00B508D7" w:rsidRPr="00595DA8" w:rsidRDefault="00B508D7" w:rsidP="00B508D7">
      <w:pPr>
        <w:rPr>
          <w:lang w:val="en-US"/>
        </w:rPr>
      </w:pPr>
      <w:r w:rsidRPr="00595DA8">
        <w:rPr>
          <w:lang w:val="en-US"/>
        </w:rPr>
        <w:t xml:space="preserve">PLUS GIRLS began operations in </w:t>
      </w:r>
      <w:proofErr w:type="gramStart"/>
      <w:r w:rsidRPr="00595DA8">
        <w:rPr>
          <w:lang w:val="en-US"/>
        </w:rPr>
        <w:t>Bogotá,</w:t>
      </w:r>
      <w:proofErr w:type="gramEnd"/>
      <w:r w:rsidRPr="00595DA8">
        <w:rPr>
          <w:lang w:val="en-US"/>
        </w:rPr>
        <w:t xml:space="preserve"> from there will have its main office area and distribution of products to different cities.</w:t>
      </w:r>
    </w:p>
    <w:p w:rsidR="00B508D7" w:rsidRPr="00595DA8" w:rsidRDefault="00B508D7" w:rsidP="00B508D7">
      <w:pPr>
        <w:rPr>
          <w:lang w:val="en-US"/>
        </w:rPr>
      </w:pPr>
      <w:r w:rsidRPr="00595DA8">
        <w:rPr>
          <w:lang w:val="en-US"/>
        </w:rPr>
        <w:t>Growth Strategy</w:t>
      </w:r>
    </w:p>
    <w:p w:rsidR="00B508D7" w:rsidRPr="00595DA8" w:rsidRDefault="00B508D7" w:rsidP="00B508D7">
      <w:pPr>
        <w:rPr>
          <w:lang w:val="en-US"/>
        </w:rPr>
      </w:pPr>
      <w:r w:rsidRPr="00595DA8">
        <w:rPr>
          <w:lang w:val="en-US"/>
        </w:rPr>
        <w:lastRenderedPageBreak/>
        <w:t>PLUS GIRLS began operations in the city of Bogota. Bogota, being the capital agglomerated about 17% of the country's population and is the largest scenario where high rates of Internet connections, both in homes and businesses and Internet connections from mobile devices are presented.</w:t>
      </w:r>
    </w:p>
    <w:p w:rsidR="00B508D7" w:rsidRPr="00595DA8" w:rsidRDefault="00B508D7" w:rsidP="00B508D7">
      <w:pPr>
        <w:rPr>
          <w:lang w:val="en-US"/>
        </w:rPr>
      </w:pPr>
      <w:r w:rsidRPr="00595DA8">
        <w:rPr>
          <w:lang w:val="en-US"/>
        </w:rPr>
        <w:t>With the strategy of domestic shipments free of charge, it is expected in the course of 1 year, PLUS GIRLS has a presence in the main cities of Colombia (Medellin, Cali and Barranquilla). Subsequently seek to have a presence in intermediate cities such as Bucaramanga, Ibague and Cartagena.</w:t>
      </w:r>
    </w:p>
    <w:p w:rsidR="000B7C0B" w:rsidRPr="00595DA8" w:rsidRDefault="000B7C0B" w:rsidP="000B7C0B">
      <w:pPr>
        <w:rPr>
          <w:lang w:val="en-US"/>
        </w:rPr>
      </w:pPr>
      <w:r w:rsidRPr="00595DA8">
        <w:rPr>
          <w:lang w:val="en-US"/>
        </w:rPr>
        <w:t>COSTS</w:t>
      </w:r>
    </w:p>
    <w:p w:rsidR="000B7C0B" w:rsidRPr="00595DA8" w:rsidRDefault="000B7C0B" w:rsidP="000B7C0B">
      <w:pPr>
        <w:rPr>
          <w:lang w:val="en-US"/>
        </w:rPr>
      </w:pPr>
      <w:r w:rsidRPr="00595DA8">
        <w:rPr>
          <w:lang w:val="en-US"/>
        </w:rPr>
        <w:t>The costs that we will:</w:t>
      </w:r>
    </w:p>
    <w:p w:rsidR="000B7C0B" w:rsidRPr="00595DA8" w:rsidRDefault="000B7C0B" w:rsidP="000B7C0B">
      <w:pPr>
        <w:rPr>
          <w:lang w:val="en-US"/>
        </w:rPr>
      </w:pPr>
      <w:r w:rsidRPr="00595DA8">
        <w:rPr>
          <w:lang w:val="en-US"/>
        </w:rPr>
        <w:t xml:space="preserve">• Cost of pitching the tent: design, consulting, programming, data dump, </w:t>
      </w:r>
      <w:proofErr w:type="spellStart"/>
      <w:proofErr w:type="gramStart"/>
      <w:r w:rsidRPr="00595DA8">
        <w:rPr>
          <w:lang w:val="en-US"/>
        </w:rPr>
        <w:t>etc</w:t>
      </w:r>
      <w:proofErr w:type="spellEnd"/>
      <w:r w:rsidRPr="00595DA8">
        <w:rPr>
          <w:lang w:val="en-US"/>
        </w:rPr>
        <w:t xml:space="preserve"> ...</w:t>
      </w:r>
      <w:proofErr w:type="gramEnd"/>
    </w:p>
    <w:p w:rsidR="000B7C0B" w:rsidRPr="00595DA8" w:rsidRDefault="000B7C0B" w:rsidP="000B7C0B">
      <w:pPr>
        <w:rPr>
          <w:lang w:val="en-US"/>
        </w:rPr>
      </w:pPr>
      <w:r w:rsidRPr="00595DA8">
        <w:rPr>
          <w:lang w:val="en-US"/>
        </w:rPr>
        <w:t xml:space="preserve">• Cost of maintenance: domain, hosting, updates, SSL </w:t>
      </w:r>
      <w:proofErr w:type="gramStart"/>
      <w:r w:rsidRPr="00595DA8">
        <w:rPr>
          <w:lang w:val="en-US"/>
        </w:rPr>
        <w:t>certificate ...</w:t>
      </w:r>
      <w:proofErr w:type="gramEnd"/>
    </w:p>
    <w:p w:rsidR="000B7C0B" w:rsidRPr="00B508D7" w:rsidRDefault="000B7C0B" w:rsidP="000B7C0B">
      <w:pPr>
        <w:rPr>
          <w:lang w:val="en-US"/>
        </w:rPr>
      </w:pPr>
      <w:r w:rsidRPr="00595DA8">
        <w:rPr>
          <w:lang w:val="en-US"/>
        </w:rPr>
        <w:t>• Custom design: If you want your store to have a custom design is something you have to pay separately.</w:t>
      </w:r>
    </w:p>
    <w:sectPr w:rsidR="000B7C0B" w:rsidRPr="00B508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02821"/>
    <w:multiLevelType w:val="multilevel"/>
    <w:tmpl w:val="7410E30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2A595C34"/>
    <w:multiLevelType w:val="multilevel"/>
    <w:tmpl w:val="7F2C32C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E404BE2"/>
    <w:multiLevelType w:val="hybridMultilevel"/>
    <w:tmpl w:val="AFF6F0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F0C5FF7"/>
    <w:multiLevelType w:val="hybridMultilevel"/>
    <w:tmpl w:val="85D84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EB"/>
    <w:rsid w:val="000B7C0B"/>
    <w:rsid w:val="002F10EB"/>
    <w:rsid w:val="00595DA8"/>
    <w:rsid w:val="007151BE"/>
    <w:rsid w:val="007B3FF1"/>
    <w:rsid w:val="00B508D7"/>
    <w:rsid w:val="00EA5C6E"/>
    <w:rsid w:val="00FA12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EB"/>
    <w:pPr>
      <w:spacing w:line="480" w:lineRule="auto"/>
      <w:jc w:val="both"/>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10EB"/>
    <w:pPr>
      <w:ind w:left="720"/>
      <w:contextualSpacing/>
    </w:pPr>
  </w:style>
  <w:style w:type="character" w:styleId="Hipervnculo">
    <w:name w:val="Hyperlink"/>
    <w:uiPriority w:val="99"/>
    <w:unhideWhenUsed/>
    <w:rsid w:val="002F10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EB"/>
    <w:pPr>
      <w:spacing w:line="480" w:lineRule="auto"/>
      <w:jc w:val="both"/>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10EB"/>
    <w:pPr>
      <w:ind w:left="720"/>
      <w:contextualSpacing/>
    </w:pPr>
  </w:style>
  <w:style w:type="character" w:styleId="Hipervnculo">
    <w:name w:val="Hyperlink"/>
    <w:uiPriority w:val="99"/>
    <w:unhideWhenUsed/>
    <w:rsid w:val="002F1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adolibre.com.co/" TargetMode="External"/><Relationship Id="rId13" Type="http://schemas.openxmlformats.org/officeDocument/2006/relationships/hyperlink" Target="http://www.quebarato.com.co/" TargetMode="External"/><Relationship Id="rId3" Type="http://schemas.microsoft.com/office/2007/relationships/stylesWithEffects" Target="stylesWithEffects.xml"/><Relationship Id="rId7" Type="http://schemas.openxmlformats.org/officeDocument/2006/relationships/hyperlink" Target="http://www.dafiti.com.co/" TargetMode="External"/><Relationship Id="rId12" Type="http://schemas.openxmlformats.org/officeDocument/2006/relationships/hyperlink" Target="http://www.linio.com.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dresslink.com/" TargetMode="External"/><Relationship Id="rId11" Type="http://schemas.openxmlformats.org/officeDocument/2006/relationships/hyperlink" Target="http://spanish.alibab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inacourt.com/" TargetMode="External"/><Relationship Id="rId4" Type="http://schemas.openxmlformats.org/officeDocument/2006/relationships/settings" Target="settings.xml"/><Relationship Id="rId9" Type="http://schemas.openxmlformats.org/officeDocument/2006/relationships/hyperlink" Target="http://www.olx.com.co/" TargetMode="External"/><Relationship Id="rId14" Type="http://schemas.openxmlformats.org/officeDocument/2006/relationships/hyperlink" Target="http://www.lancetalent.com/blog/plan-de-marketing-online-ejemp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1365</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Colmenares, Jennifer</dc:creator>
  <cp:lastModifiedBy>Andrea</cp:lastModifiedBy>
  <cp:revision>2</cp:revision>
  <dcterms:created xsi:type="dcterms:W3CDTF">2015-05-30T07:04:00Z</dcterms:created>
  <dcterms:modified xsi:type="dcterms:W3CDTF">2015-05-30T07:04:00Z</dcterms:modified>
</cp:coreProperties>
</file>